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XI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Neste campo, descreva qual contrapartida será realizada, quando será realizada, e onde será realizada.</w:t>
      </w:r>
      <w:r w:rsidDel="00000000" w:rsidR="00000000" w:rsidRPr="00000000">
        <w:rPr>
          <w:rtl w:val="0"/>
        </w:rPr>
      </w:r>
    </w:p>
    <w:tbl>
      <w:tblPr>
        <w:tblStyle w:val="Table1"/>
        <w:tblW w:w="834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80"/>
        <w:gridCol w:w="2535"/>
        <w:gridCol w:w="2325"/>
        <w:gridCol w:w="1800"/>
        <w:tblGridChange w:id="0">
          <w:tblGrid>
            <w:gridCol w:w="1680"/>
            <w:gridCol w:w="2535"/>
            <w:gridCol w:w="2325"/>
            <w:gridCol w:w="1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Tipo de Contrapartida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="24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Quando será realizada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Local da Realização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Público Alvo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240" w:lineRule="auto"/>
              <w:ind w:left="120" w:right="12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Ex: Aula Gratuita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10/17/2024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FIC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Pessoas de 10 a 15 anos</w:t>
            </w:r>
          </w:p>
        </w:tc>
      </w:tr>
    </w:tbl>
    <w:p w:rsidR="00000000" w:rsidDel="00000000" w:rsidP="00000000" w:rsidRDefault="00000000" w:rsidRPr="00000000" w14:paraId="0000000C">
      <w:pPr>
        <w:spacing w:after="280" w:before="280"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Descreva abaixo como será realizada a contrapartida: 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righ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Indaial, ___ de _______________de 2023.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REPRESENTANTE</w:t>
      </w:r>
    </w:p>
    <w:p w:rsidR="00000000" w:rsidDel="00000000" w:rsidP="00000000" w:rsidRDefault="00000000" w:rsidRPr="00000000" w14:paraId="00000017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969326" cy="429399"/>
          <wp:effectExtent b="0" l="0" r="0" t="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8019" l="0" r="0" t="42767"/>
                  <a:stretch>
                    <a:fillRect/>
                  </a:stretch>
                </pic:blipFill>
                <pic:spPr>
                  <a:xfrm>
                    <a:off x="0" y="0"/>
                    <a:ext cx="3969326" cy="4293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EDITAL 001/2023 - FUNDAÇÃO INDAIALENSE DE CULTURA - PARA FOMENTO À EXECUÇÃO DE AÇÕES CULTURAIS DE AUDIOVISUAL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lqms/w9mOfh2AQ0nWWThNVVBdg==">CgMxLjA4AHIhMW9ldFBJOGRLcVR2OGstSGlCYlRQclJaZ1V2QS1vMHNf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